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35" w:rsidRPr="00327D73" w:rsidRDefault="00152F35" w:rsidP="003F471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6E4486" w:rsidRPr="00327D73">
        <w:rPr>
          <w:rFonts w:ascii="Times New Roman" w:hAnsi="Times New Roman" w:cs="Times New Roman"/>
          <w:sz w:val="28"/>
          <w:szCs w:val="28"/>
        </w:rPr>
        <w:t>участники дорожно</w:t>
      </w:r>
      <w:r w:rsidR="00C4035C" w:rsidRPr="00327D73">
        <w:rPr>
          <w:rFonts w:ascii="Times New Roman" w:hAnsi="Times New Roman" w:cs="Times New Roman"/>
          <w:sz w:val="28"/>
          <w:szCs w:val="28"/>
        </w:rPr>
        <w:t>го движения</w:t>
      </w:r>
      <w:r w:rsidR="006E4486" w:rsidRPr="00327D73">
        <w:rPr>
          <w:rFonts w:ascii="Times New Roman" w:hAnsi="Times New Roman" w:cs="Times New Roman"/>
          <w:sz w:val="28"/>
          <w:szCs w:val="28"/>
        </w:rPr>
        <w:t>!</w:t>
      </w:r>
    </w:p>
    <w:p w:rsidR="00152F35" w:rsidRPr="00327D73" w:rsidRDefault="00152F35">
      <w:pPr>
        <w:rPr>
          <w:rFonts w:ascii="Times New Roman" w:hAnsi="Times New Roman" w:cs="Times New Roman"/>
          <w:sz w:val="28"/>
          <w:szCs w:val="28"/>
        </w:rPr>
      </w:pPr>
    </w:p>
    <w:p w:rsidR="0092248E" w:rsidRPr="00327D73" w:rsidRDefault="0092248E" w:rsidP="006E44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7D7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27D73">
        <w:rPr>
          <w:rFonts w:ascii="Times New Roman" w:hAnsi="Times New Roman" w:cs="Times New Roman"/>
          <w:sz w:val="28"/>
          <w:szCs w:val="28"/>
        </w:rPr>
        <w:t xml:space="preserve"> 1 июля 2015 года в Правила дорожного движения </w:t>
      </w:r>
      <w:r w:rsidR="00834F78" w:rsidRPr="00327D73">
        <w:rPr>
          <w:rFonts w:ascii="Times New Roman" w:hAnsi="Times New Roman" w:cs="Times New Roman"/>
          <w:sz w:val="28"/>
          <w:szCs w:val="28"/>
        </w:rPr>
        <w:t>вн</w:t>
      </w:r>
      <w:r w:rsidR="006E4486" w:rsidRPr="00327D73">
        <w:rPr>
          <w:rFonts w:ascii="Times New Roman" w:hAnsi="Times New Roman" w:cs="Times New Roman"/>
          <w:sz w:val="28"/>
          <w:szCs w:val="28"/>
        </w:rPr>
        <w:t>е</w:t>
      </w:r>
      <w:r w:rsidR="00834F78" w:rsidRPr="00327D73">
        <w:rPr>
          <w:rFonts w:ascii="Times New Roman" w:hAnsi="Times New Roman" w:cs="Times New Roman"/>
          <w:sz w:val="28"/>
          <w:szCs w:val="28"/>
        </w:rPr>
        <w:t>с</w:t>
      </w:r>
      <w:r w:rsidR="006E4486" w:rsidRPr="00327D73">
        <w:rPr>
          <w:rFonts w:ascii="Times New Roman" w:hAnsi="Times New Roman" w:cs="Times New Roman"/>
          <w:sz w:val="28"/>
          <w:szCs w:val="28"/>
        </w:rPr>
        <w:t>ены</w:t>
      </w:r>
      <w:r w:rsidR="00834F78" w:rsidRPr="00327D73">
        <w:rPr>
          <w:rFonts w:ascii="Times New Roman" w:hAnsi="Times New Roman" w:cs="Times New Roman"/>
          <w:sz w:val="28"/>
          <w:szCs w:val="28"/>
        </w:rPr>
        <w:t xml:space="preserve"> </w:t>
      </w:r>
      <w:r w:rsidRPr="00327D73">
        <w:rPr>
          <w:rFonts w:ascii="Times New Roman" w:hAnsi="Times New Roman" w:cs="Times New Roman"/>
          <w:sz w:val="28"/>
          <w:szCs w:val="28"/>
        </w:rPr>
        <w:t>измен</w:t>
      </w:r>
      <w:r w:rsidR="00834F78" w:rsidRPr="00327D73">
        <w:rPr>
          <w:rFonts w:ascii="Times New Roman" w:hAnsi="Times New Roman" w:cs="Times New Roman"/>
          <w:sz w:val="28"/>
          <w:szCs w:val="28"/>
        </w:rPr>
        <w:t xml:space="preserve">ения, касающиеся порядка оформления </w:t>
      </w:r>
      <w:r w:rsidRPr="00327D73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834F78" w:rsidRPr="00327D73">
        <w:rPr>
          <w:rFonts w:ascii="Times New Roman" w:hAnsi="Times New Roman" w:cs="Times New Roman"/>
          <w:sz w:val="28"/>
          <w:szCs w:val="28"/>
        </w:rPr>
        <w:t>ых</w:t>
      </w:r>
      <w:r w:rsidRPr="00327D73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834F78" w:rsidRPr="00327D73">
        <w:rPr>
          <w:rFonts w:ascii="Times New Roman" w:hAnsi="Times New Roman" w:cs="Times New Roman"/>
          <w:sz w:val="28"/>
          <w:szCs w:val="28"/>
        </w:rPr>
        <w:t>й</w:t>
      </w:r>
      <w:r w:rsidR="006E4486" w:rsidRPr="00327D73">
        <w:rPr>
          <w:rFonts w:ascii="Times New Roman" w:hAnsi="Times New Roman" w:cs="Times New Roman"/>
          <w:sz w:val="28"/>
          <w:szCs w:val="28"/>
        </w:rPr>
        <w:t xml:space="preserve"> (далее- ДТП)</w:t>
      </w:r>
      <w:r w:rsidRPr="00327D73">
        <w:rPr>
          <w:rFonts w:ascii="Times New Roman" w:hAnsi="Times New Roman" w:cs="Times New Roman"/>
          <w:sz w:val="28"/>
          <w:szCs w:val="28"/>
        </w:rPr>
        <w:t>, при котором вред причинен только имуществу.</w:t>
      </w:r>
      <w:proofErr w:type="gramEnd"/>
    </w:p>
    <w:p w:rsidR="00834F78" w:rsidRPr="00327D73" w:rsidRDefault="006E4486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В соответствии с изменениями, о</w:t>
      </w:r>
      <w:r w:rsidR="0092248E" w:rsidRPr="00327D73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E13308" w:rsidRPr="00327D73">
        <w:rPr>
          <w:rFonts w:ascii="Times New Roman" w:hAnsi="Times New Roman" w:cs="Times New Roman"/>
          <w:sz w:val="28"/>
          <w:szCs w:val="28"/>
        </w:rPr>
        <w:t>фиксации</w:t>
      </w:r>
      <w:r w:rsidRPr="00327D73">
        <w:rPr>
          <w:rFonts w:ascii="Times New Roman" w:hAnsi="Times New Roman" w:cs="Times New Roman"/>
          <w:sz w:val="28"/>
          <w:szCs w:val="28"/>
        </w:rPr>
        <w:t xml:space="preserve"> ДТП</w:t>
      </w:r>
      <w:r w:rsidR="00E13308" w:rsidRPr="00327D73">
        <w:rPr>
          <w:rFonts w:ascii="Times New Roman" w:hAnsi="Times New Roman" w:cs="Times New Roman"/>
          <w:sz w:val="28"/>
          <w:szCs w:val="28"/>
        </w:rPr>
        <w:t>, в том числе средствами фотосъемки или видеозаписи, положения транспортных средств по отношению друг к другу и объектам дорожной инфраструктуры, следов и предметов, относящихся к происшествию, а также повреждений транспортных средств</w:t>
      </w:r>
      <w:r w:rsidR="00834F78" w:rsidRPr="00327D73">
        <w:rPr>
          <w:rFonts w:ascii="Times New Roman" w:hAnsi="Times New Roman" w:cs="Times New Roman"/>
          <w:sz w:val="28"/>
          <w:szCs w:val="28"/>
        </w:rPr>
        <w:t>, возлагается на водителей</w:t>
      </w:r>
      <w:r w:rsidR="00E13308" w:rsidRPr="00327D73">
        <w:rPr>
          <w:rFonts w:ascii="Times New Roman" w:hAnsi="Times New Roman" w:cs="Times New Roman"/>
          <w:sz w:val="28"/>
          <w:szCs w:val="28"/>
        </w:rPr>
        <w:t>.</w:t>
      </w:r>
    </w:p>
    <w:p w:rsidR="006E4486" w:rsidRPr="00327D73" w:rsidRDefault="006E4486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В связи с чем, предлагаем Вам для фиксации ДТП использовать предлагаемые схему и рекомендации.</w:t>
      </w:r>
    </w:p>
    <w:p w:rsidR="006E4486" w:rsidRPr="00327D73" w:rsidRDefault="006E4486" w:rsidP="006E448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27D73">
        <w:rPr>
          <w:rFonts w:ascii="Times New Roman" w:hAnsi="Times New Roman" w:cs="Times New Roman"/>
          <w:i/>
          <w:sz w:val="28"/>
          <w:szCs w:val="28"/>
        </w:rPr>
        <w:t>Необходимо помнить, что оформление ДТП без участия сотрудников полиции осуществляется водителями, если в результате ДТП вред причинен только имуществу.</w:t>
      </w:r>
    </w:p>
    <w:p w:rsidR="003F471D" w:rsidRPr="00327D73" w:rsidRDefault="003F471D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 xml:space="preserve">Если Вы стали участником ДТП, прежде </w:t>
      </w:r>
      <w:proofErr w:type="gramStart"/>
      <w:r w:rsidRPr="00327D7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27D73">
        <w:rPr>
          <w:rFonts w:ascii="Times New Roman" w:hAnsi="Times New Roman" w:cs="Times New Roman"/>
          <w:sz w:val="28"/>
          <w:szCs w:val="28"/>
        </w:rPr>
        <w:t xml:space="preserve"> обеспечьте безопасность – включите световую аварийную сигнализацию и выставьте знак аварийной остановки (в населенных пунктах на расстоянии </w:t>
      </w:r>
      <w:r w:rsidRPr="00327D73">
        <w:rPr>
          <w:rFonts w:ascii="Times New Roman" w:hAnsi="Times New Roman" w:cs="Times New Roman"/>
          <w:i/>
          <w:sz w:val="28"/>
          <w:szCs w:val="28"/>
        </w:rPr>
        <w:t>не менее 15 метров</w:t>
      </w:r>
      <w:r w:rsidRPr="00327D73">
        <w:rPr>
          <w:rFonts w:ascii="Times New Roman" w:hAnsi="Times New Roman" w:cs="Times New Roman"/>
          <w:sz w:val="28"/>
          <w:szCs w:val="28"/>
        </w:rPr>
        <w:t xml:space="preserve">, вне населенных пунктов на расстоянии не менее </w:t>
      </w:r>
      <w:r w:rsidRPr="00327D73">
        <w:rPr>
          <w:rFonts w:ascii="Times New Roman" w:hAnsi="Times New Roman" w:cs="Times New Roman"/>
          <w:i/>
          <w:sz w:val="28"/>
          <w:szCs w:val="28"/>
        </w:rPr>
        <w:t>30 метров</w:t>
      </w:r>
      <w:r w:rsidRPr="00327D73">
        <w:rPr>
          <w:rFonts w:ascii="Times New Roman" w:hAnsi="Times New Roman" w:cs="Times New Roman"/>
          <w:sz w:val="28"/>
          <w:szCs w:val="28"/>
        </w:rPr>
        <w:t>).</w:t>
      </w:r>
    </w:p>
    <w:p w:rsidR="00F847F5" w:rsidRPr="00327D73" w:rsidRDefault="00F847F5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Также рекомендуется при выходе на проезжую часть одеть одежду со светоотражающими элементами.</w:t>
      </w:r>
    </w:p>
    <w:p w:rsidR="000E67EF" w:rsidRPr="00327D73" w:rsidRDefault="00F847F5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При ДТП Вы можете</w:t>
      </w:r>
      <w:r w:rsidR="0042630B" w:rsidRPr="00327D73">
        <w:rPr>
          <w:rFonts w:ascii="Times New Roman" w:hAnsi="Times New Roman" w:cs="Times New Roman"/>
          <w:sz w:val="28"/>
          <w:szCs w:val="28"/>
        </w:rPr>
        <w:t>:</w:t>
      </w:r>
    </w:p>
    <w:p w:rsidR="00F847F5" w:rsidRPr="00327D73" w:rsidRDefault="00F847F5" w:rsidP="00F847F5">
      <w:pPr>
        <w:ind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 xml:space="preserve">1. Не оформлять документы о </w:t>
      </w:r>
      <w:proofErr w:type="gramStart"/>
      <w:r w:rsidRPr="00327D73">
        <w:rPr>
          <w:rFonts w:ascii="Times New Roman" w:hAnsi="Times New Roman"/>
          <w:sz w:val="28"/>
          <w:szCs w:val="28"/>
        </w:rPr>
        <w:t>ДТП</w:t>
      </w:r>
      <w:proofErr w:type="gramEnd"/>
      <w:r w:rsidRPr="00327D73">
        <w:rPr>
          <w:rFonts w:ascii="Times New Roman" w:hAnsi="Times New Roman"/>
          <w:sz w:val="28"/>
          <w:szCs w:val="28"/>
        </w:rPr>
        <w:t xml:space="preserve"> если повреждены транспортные средства или иное имущество только участников ДТП и у каждого из этих участников отсутствует необходимость в оформлении указанных документов;</w:t>
      </w:r>
    </w:p>
    <w:p w:rsidR="00F847F5" w:rsidRPr="00327D73" w:rsidRDefault="00F847F5" w:rsidP="00F847F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2. Оформить документы о ДТП без привлечения сотрудников полиции в соответствии с правилами обязательного страхования гражданской ответственности владельцев транспортных средств, в случае, если в ДТП участвовало 2 транспортных средства застрахованных по ОСАГО;</w:t>
      </w:r>
    </w:p>
    <w:p w:rsidR="00F847F5" w:rsidRPr="00327D73" w:rsidRDefault="00F847F5" w:rsidP="00F847F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3. Оформить документы о Д</w:t>
      </w:r>
      <w:proofErr w:type="gramStart"/>
      <w:r w:rsidRPr="00327D73">
        <w:rPr>
          <w:rFonts w:ascii="Times New Roman" w:hAnsi="Times New Roman" w:cs="Times New Roman"/>
          <w:sz w:val="28"/>
          <w:szCs w:val="28"/>
        </w:rPr>
        <w:t>ТП с пр</w:t>
      </w:r>
      <w:proofErr w:type="gramEnd"/>
      <w:r w:rsidRPr="00327D73">
        <w:rPr>
          <w:rFonts w:ascii="Times New Roman" w:hAnsi="Times New Roman" w:cs="Times New Roman"/>
          <w:sz w:val="28"/>
          <w:szCs w:val="28"/>
        </w:rPr>
        <w:t>ивлечением сотрудников полиции на ближайшем посту ДПС или в подразделении полиции.</w:t>
      </w:r>
    </w:p>
    <w:p w:rsidR="0042630B" w:rsidRPr="00327D73" w:rsidRDefault="00F847F5" w:rsidP="0042630B">
      <w:pPr>
        <w:ind w:left="851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D73">
        <w:rPr>
          <w:rFonts w:ascii="Times New Roman" w:hAnsi="Times New Roman" w:cs="Times New Roman"/>
          <w:b/>
          <w:sz w:val="28"/>
          <w:szCs w:val="28"/>
          <w:u w:val="single"/>
        </w:rPr>
        <w:t>Оформление ДТП без привлечения сотрудников</w:t>
      </w:r>
      <w:r w:rsidR="0042630B" w:rsidRPr="00327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27D73">
        <w:rPr>
          <w:rFonts w:ascii="Times New Roman" w:hAnsi="Times New Roman" w:cs="Times New Roman"/>
          <w:b/>
          <w:sz w:val="28"/>
          <w:szCs w:val="28"/>
          <w:u w:val="single"/>
        </w:rPr>
        <w:t>полиции</w:t>
      </w:r>
    </w:p>
    <w:p w:rsidR="000E67EF" w:rsidRPr="00327D73" w:rsidRDefault="00F847F5" w:rsidP="0042630B">
      <w:pPr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ДТП оформляется в</w:t>
      </w:r>
      <w:r w:rsidR="000E67EF" w:rsidRPr="00327D73">
        <w:rPr>
          <w:rFonts w:ascii="Times New Roman" w:hAnsi="Times New Roman" w:cs="Times New Roman"/>
          <w:sz w:val="28"/>
          <w:szCs w:val="28"/>
        </w:rPr>
        <w:t xml:space="preserve"> рамках «</w:t>
      </w:r>
      <w:proofErr w:type="spellStart"/>
      <w:r w:rsidR="000E67EF" w:rsidRPr="00327D73">
        <w:rPr>
          <w:rFonts w:ascii="Times New Roman" w:hAnsi="Times New Roman" w:cs="Times New Roman"/>
          <w:sz w:val="28"/>
          <w:szCs w:val="28"/>
        </w:rPr>
        <w:t>Европротокола</w:t>
      </w:r>
      <w:proofErr w:type="spellEnd"/>
      <w:r w:rsidR="000E67EF" w:rsidRPr="00327D73">
        <w:rPr>
          <w:rFonts w:ascii="Times New Roman" w:hAnsi="Times New Roman" w:cs="Times New Roman"/>
          <w:sz w:val="28"/>
          <w:szCs w:val="28"/>
        </w:rPr>
        <w:t xml:space="preserve">». То есть, путем самостоятельного заполнения извещения о </w:t>
      </w:r>
      <w:r w:rsidR="00880C39" w:rsidRPr="00327D73">
        <w:rPr>
          <w:rFonts w:ascii="Times New Roman" w:hAnsi="Times New Roman" w:cs="Times New Roman"/>
          <w:sz w:val="28"/>
          <w:szCs w:val="28"/>
        </w:rPr>
        <w:t xml:space="preserve">ДТП, прилагаемого </w:t>
      </w:r>
      <w:r w:rsidRPr="00327D73">
        <w:rPr>
          <w:rFonts w:ascii="Times New Roman" w:hAnsi="Times New Roman" w:cs="Times New Roman"/>
          <w:sz w:val="28"/>
          <w:szCs w:val="28"/>
        </w:rPr>
        <w:t>к</w:t>
      </w:r>
      <w:r w:rsidR="00880C39" w:rsidRPr="00327D73">
        <w:rPr>
          <w:rFonts w:ascii="Times New Roman" w:hAnsi="Times New Roman" w:cs="Times New Roman"/>
          <w:sz w:val="28"/>
          <w:szCs w:val="28"/>
        </w:rPr>
        <w:t xml:space="preserve"> полису ОСАГО, в соответствии с прилагаемыми к нему правилами заполнения</w:t>
      </w:r>
      <w:r w:rsidR="000E67EF" w:rsidRPr="00327D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7EF" w:rsidRPr="00327D73" w:rsidRDefault="000E67EF" w:rsidP="0042630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27D73">
        <w:rPr>
          <w:rFonts w:ascii="Times New Roman" w:hAnsi="Times New Roman" w:cs="Times New Roman"/>
          <w:sz w:val="28"/>
          <w:szCs w:val="28"/>
        </w:rPr>
        <w:t>Данный способ возможен в случае, если: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отсутствуют пострадавшие или погибшие;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в ДТП участвовало только два транспортных средства;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водители имеют действующие полисы ОСАГО;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вред причинен только имуществу и 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вызывает разногласий участников ДТП;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 xml:space="preserve">- стоимость ремонта транспортного средства не превышает 50 тысяч рублей, а в случаях, когда у кого-либо из участников полис ОСАГО </w:t>
      </w:r>
      <w:proofErr w:type="gramStart"/>
      <w:r w:rsidRPr="00327D73">
        <w:rPr>
          <w:rFonts w:ascii="Times New Roman" w:hAnsi="Times New Roman"/>
          <w:sz w:val="28"/>
          <w:szCs w:val="28"/>
        </w:rPr>
        <w:t>оформлен до 1 августа 2014 года сумма ремонта не должна</w:t>
      </w:r>
      <w:proofErr w:type="gramEnd"/>
      <w:r w:rsidRPr="00327D73">
        <w:rPr>
          <w:rFonts w:ascii="Times New Roman" w:hAnsi="Times New Roman"/>
          <w:sz w:val="28"/>
          <w:szCs w:val="28"/>
        </w:rPr>
        <w:t xml:space="preserve"> превышать 25 тысяч рублей.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lastRenderedPageBreak/>
        <w:t>Для оформления ДТП в указанном порядке водителям необходимо: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визуально оценить стоимость ремонта транспортного средства;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согласовать со вторым участником ДТП обстоятельства аварии (должны отсутствовать разногласия в оценке причин и последствий ДТП);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совместно со вторым участником ДТП заполнить извещение о ДТП, прилагаемое к полису ОСАГО;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после заполнения извещения о ДТП и его подписания обоими участниками происшествия убрать транспортные средства с проезжей части;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обменяться со вторым участником ДТП контактными данными (телефонами и (или) адресами);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сообщить в страховые компании по телефонам, указанным в полисах ОСАГО о ДТП, чтобы зарегистрировать страховой случай;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в течение 5 дней передать заполненное и подписанное обоими участниками ДТП извещение о Д</w:t>
      </w:r>
      <w:proofErr w:type="gramStart"/>
      <w:r w:rsidRPr="00327D73">
        <w:rPr>
          <w:rFonts w:ascii="Times New Roman" w:hAnsi="Times New Roman"/>
          <w:sz w:val="28"/>
          <w:szCs w:val="28"/>
        </w:rPr>
        <w:t>ТП в стр</w:t>
      </w:r>
      <w:proofErr w:type="gramEnd"/>
      <w:r w:rsidRPr="00327D73">
        <w:rPr>
          <w:rFonts w:ascii="Times New Roman" w:hAnsi="Times New Roman"/>
          <w:sz w:val="28"/>
          <w:szCs w:val="28"/>
        </w:rPr>
        <w:t>аховую компанию.</w:t>
      </w:r>
    </w:p>
    <w:p w:rsidR="0042630B" w:rsidRPr="00327D73" w:rsidRDefault="0042630B" w:rsidP="00880C3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630B" w:rsidRPr="00327D73" w:rsidRDefault="00F847F5" w:rsidP="006E4486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D73">
        <w:rPr>
          <w:rFonts w:ascii="Times New Roman" w:hAnsi="Times New Roman" w:cs="Times New Roman"/>
          <w:b/>
          <w:sz w:val="28"/>
          <w:szCs w:val="28"/>
          <w:u w:val="single"/>
        </w:rPr>
        <w:t>Оформление Д</w:t>
      </w:r>
      <w:proofErr w:type="gramStart"/>
      <w:r w:rsidRPr="00327D73">
        <w:rPr>
          <w:rFonts w:ascii="Times New Roman" w:hAnsi="Times New Roman" w:cs="Times New Roman"/>
          <w:b/>
          <w:sz w:val="28"/>
          <w:szCs w:val="28"/>
          <w:u w:val="single"/>
        </w:rPr>
        <w:t>ТП с пр</w:t>
      </w:r>
      <w:proofErr w:type="gramEnd"/>
      <w:r w:rsidRPr="00327D73">
        <w:rPr>
          <w:rFonts w:ascii="Times New Roman" w:hAnsi="Times New Roman" w:cs="Times New Roman"/>
          <w:b/>
          <w:sz w:val="28"/>
          <w:szCs w:val="28"/>
          <w:u w:val="single"/>
        </w:rPr>
        <w:t>ивлечением сотрудников полиции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   Составить схему ДТП.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  Произвести фото или видеосъемку места ДТП с использованием имеющихся технических средств.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 xml:space="preserve">- Убрать с места происшествия транспортные средства </w:t>
      </w:r>
      <w:r w:rsidRPr="00327D73">
        <w:rPr>
          <w:rFonts w:ascii="Times New Roman" w:hAnsi="Times New Roman"/>
          <w:i/>
          <w:sz w:val="28"/>
          <w:szCs w:val="28"/>
        </w:rPr>
        <w:t xml:space="preserve">после составления схемы </w:t>
      </w:r>
      <w:r w:rsidRPr="00327D73">
        <w:rPr>
          <w:rFonts w:ascii="Times New Roman" w:hAnsi="Times New Roman"/>
          <w:sz w:val="28"/>
          <w:szCs w:val="28"/>
        </w:rPr>
        <w:t xml:space="preserve">происшествия </w:t>
      </w:r>
      <w:r w:rsidRPr="00327D73">
        <w:rPr>
          <w:rFonts w:ascii="Times New Roman" w:hAnsi="Times New Roman"/>
          <w:i/>
          <w:sz w:val="28"/>
          <w:szCs w:val="28"/>
        </w:rPr>
        <w:t>и ее подписания всеми участниками</w:t>
      </w:r>
      <w:r w:rsidRPr="00327D73">
        <w:rPr>
          <w:rFonts w:ascii="Times New Roman" w:hAnsi="Times New Roman"/>
          <w:sz w:val="28"/>
          <w:szCs w:val="28"/>
        </w:rPr>
        <w:t>, освободив проезжую часть.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-  Проследовать на ближайший пост ДПС или в подразделение Госавтоинспекции.</w:t>
      </w:r>
    </w:p>
    <w:p w:rsidR="00F847F5" w:rsidRPr="00327D73" w:rsidRDefault="00F847F5" w:rsidP="00F847F5">
      <w:pPr>
        <w:pStyle w:val="a3"/>
        <w:ind w:left="0" w:firstLine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 xml:space="preserve">-  При возникновении разногласий по обстоятельствам аварии или видимым повреждениям транспортных средств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F847F5" w:rsidRPr="00DF4654" w:rsidRDefault="00F847F5" w:rsidP="00F847F5">
      <w:pPr>
        <w:pStyle w:val="a3"/>
        <w:ind w:left="0"/>
        <w:rPr>
          <w:rFonts w:ascii="Times New Roman" w:hAnsi="Times New Roman"/>
          <w:sz w:val="28"/>
          <w:szCs w:val="28"/>
          <w:u w:val="single"/>
        </w:rPr>
      </w:pPr>
      <w:r w:rsidRPr="00DF4654">
        <w:rPr>
          <w:rFonts w:ascii="Times New Roman" w:hAnsi="Times New Roman"/>
          <w:sz w:val="28"/>
          <w:szCs w:val="28"/>
          <w:u w:val="single"/>
        </w:rPr>
        <w:t>Рекомендации по оформлению ДТП, в случае привлечения в дальнейшем сотрудников полиции: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При заполнении схемы рекомендуется использовать шариковую ручку (ни в коем случае нельзя использовать стирающиеся пишущие принадлежности), сведения необходимо заполнять разборчивым почерком, либо печатными буквами и без ошибок.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В схему вносятся сведения о дате, времени и месте происшествия, транспортных средствах и участниках происшествия.</w:t>
      </w:r>
      <w:bookmarkStart w:id="0" w:name="_GoBack"/>
      <w:bookmarkEnd w:id="0"/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 xml:space="preserve">В схеме отображаются контуры проезжей части с указанием названий улиц (дорог и т.д.), а также направление движения, конечное положение транспортных средств, дорожные знаки, указатели, светофоры, дорожная разметка, следы и предметы, имеющие отношение к данному ДТП.  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При составлении схемы следует придерживаться имеющихся обозначений, к примеру, транспортное средство, записанное под определенным номером, должно быть подписано тем же номером на схеме происшествия.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lastRenderedPageBreak/>
        <w:t xml:space="preserve">Обязательно указать место </w:t>
      </w:r>
      <w:r w:rsidRPr="00327D73">
        <w:rPr>
          <w:rFonts w:ascii="Times New Roman" w:hAnsi="Times New Roman"/>
          <w:i/>
          <w:sz w:val="28"/>
          <w:szCs w:val="28"/>
        </w:rPr>
        <w:t>первоначального контакта</w:t>
      </w:r>
      <w:r w:rsidRPr="00327D73">
        <w:rPr>
          <w:rFonts w:ascii="Times New Roman" w:hAnsi="Times New Roman"/>
          <w:sz w:val="28"/>
          <w:szCs w:val="28"/>
        </w:rPr>
        <w:t xml:space="preserve"> между транспортными средствами, а если их несколько, то необходимо указать и подписать каждое из них, указав транспортные средства, контактировавшие в данном месте.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Можно использовать условные обозначения, обязательно указав к ним пояснения.</w:t>
      </w:r>
    </w:p>
    <w:p w:rsidR="00F847F5" w:rsidRPr="00327D73" w:rsidRDefault="00F847F5" w:rsidP="00F847F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327D73">
        <w:rPr>
          <w:rFonts w:ascii="Times New Roman" w:hAnsi="Times New Roman"/>
          <w:sz w:val="28"/>
          <w:szCs w:val="28"/>
        </w:rPr>
        <w:t>Осуществляя фотографирование или видеосъемку необходимо сделать общий план места происшествия, при наличии сфотографировать (</w:t>
      </w:r>
      <w:proofErr w:type="gramStart"/>
      <w:r w:rsidRPr="00327D73">
        <w:rPr>
          <w:rFonts w:ascii="Times New Roman" w:hAnsi="Times New Roman"/>
          <w:sz w:val="28"/>
          <w:szCs w:val="28"/>
        </w:rPr>
        <w:t>заснять</w:t>
      </w:r>
      <w:proofErr w:type="gramEnd"/>
      <w:r w:rsidRPr="00327D73">
        <w:rPr>
          <w:rFonts w:ascii="Times New Roman" w:hAnsi="Times New Roman"/>
          <w:sz w:val="28"/>
          <w:szCs w:val="28"/>
        </w:rPr>
        <w:t>) следы торможения, осыпей грязи, стекла, пластика, с «привязкой» к транспортным средствам. Сфотографировать (</w:t>
      </w:r>
      <w:proofErr w:type="gramStart"/>
      <w:r w:rsidRPr="00327D73">
        <w:rPr>
          <w:rFonts w:ascii="Times New Roman" w:hAnsi="Times New Roman"/>
          <w:sz w:val="28"/>
          <w:szCs w:val="28"/>
        </w:rPr>
        <w:t>заснять</w:t>
      </w:r>
      <w:proofErr w:type="gramEnd"/>
      <w:r w:rsidRPr="00327D73">
        <w:rPr>
          <w:rFonts w:ascii="Times New Roman" w:hAnsi="Times New Roman"/>
          <w:sz w:val="28"/>
          <w:szCs w:val="28"/>
        </w:rPr>
        <w:t xml:space="preserve">) транспортные средства крупным планом спереди и сзади, а также со стороны направления движения, чтобы просматривались регистрационные знаки транспортных средств. </w:t>
      </w:r>
    </w:p>
    <w:p w:rsidR="00627DE0" w:rsidRPr="00327D73" w:rsidRDefault="00627DE0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4035C" w:rsidRPr="00327D73" w:rsidRDefault="00C4035C" w:rsidP="006E4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27DE0" w:rsidRPr="00327D73" w:rsidRDefault="00627DE0" w:rsidP="006E448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627DE0" w:rsidRPr="00327D73" w:rsidSect="001844A2">
      <w:pgSz w:w="11907" w:h="16840"/>
      <w:pgMar w:top="1134" w:right="567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E2FF5"/>
    <w:multiLevelType w:val="hybridMultilevel"/>
    <w:tmpl w:val="D0722FD0"/>
    <w:lvl w:ilvl="0" w:tplc="80001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F37DA2"/>
    <w:multiLevelType w:val="hybridMultilevel"/>
    <w:tmpl w:val="88EEB904"/>
    <w:lvl w:ilvl="0" w:tplc="C0842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152F35"/>
    <w:rsid w:val="00025950"/>
    <w:rsid w:val="000C3F69"/>
    <w:rsid w:val="000E67EF"/>
    <w:rsid w:val="00152F35"/>
    <w:rsid w:val="001844A2"/>
    <w:rsid w:val="00193E40"/>
    <w:rsid w:val="0023484E"/>
    <w:rsid w:val="00234BDC"/>
    <w:rsid w:val="00283053"/>
    <w:rsid w:val="002A4ED8"/>
    <w:rsid w:val="002F48E7"/>
    <w:rsid w:val="00327D73"/>
    <w:rsid w:val="003D7101"/>
    <w:rsid w:val="003F471D"/>
    <w:rsid w:val="00410250"/>
    <w:rsid w:val="0042630B"/>
    <w:rsid w:val="004742F8"/>
    <w:rsid w:val="004D6914"/>
    <w:rsid w:val="005F552D"/>
    <w:rsid w:val="00627DE0"/>
    <w:rsid w:val="006678A2"/>
    <w:rsid w:val="006E4486"/>
    <w:rsid w:val="006F7FBE"/>
    <w:rsid w:val="00756A87"/>
    <w:rsid w:val="00834F78"/>
    <w:rsid w:val="00852B96"/>
    <w:rsid w:val="00880C39"/>
    <w:rsid w:val="0092248E"/>
    <w:rsid w:val="00953FAC"/>
    <w:rsid w:val="009D3934"/>
    <w:rsid w:val="00BD556D"/>
    <w:rsid w:val="00C4035C"/>
    <w:rsid w:val="00CA644F"/>
    <w:rsid w:val="00D7656D"/>
    <w:rsid w:val="00DA49DE"/>
    <w:rsid w:val="00DE657A"/>
    <w:rsid w:val="00DF4654"/>
    <w:rsid w:val="00E13308"/>
    <w:rsid w:val="00E654A5"/>
    <w:rsid w:val="00EB1A1F"/>
    <w:rsid w:val="00F113D5"/>
    <w:rsid w:val="00F31C58"/>
    <w:rsid w:val="00F428D4"/>
    <w:rsid w:val="00F847F5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78"/>
    <w:pPr>
      <w:ind w:left="720"/>
      <w:contextualSpacing/>
    </w:pPr>
  </w:style>
  <w:style w:type="paragraph" w:customStyle="1" w:styleId="ConsPlusNormal">
    <w:name w:val="ConsPlusNormal"/>
    <w:rsid w:val="00627DE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847F5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9527B-2471-42A1-88A4-6F11ED73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2015-07-01T05:41:00Z</cp:lastPrinted>
  <dcterms:created xsi:type="dcterms:W3CDTF">2015-01-31T11:31:00Z</dcterms:created>
  <dcterms:modified xsi:type="dcterms:W3CDTF">2015-07-01T05:46:00Z</dcterms:modified>
</cp:coreProperties>
</file>